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python-schedutils</w:t>
      </w:r>
      <w:r>
        <w:rPr>
          <w:rStyle w:val="a0"/>
          <w:rFonts w:ascii="Arial" w:hAnsi="Arial"/>
        </w:rPr>
        <w:t xml:space="preserve"> </w:t>
      </w:r>
      <w:r>
        <w:rPr>
          <w:rStyle w:val="a0"/>
          <w:rFonts w:ascii="Arial" w:hAnsi="Arial"/>
        </w:rPr>
        <w:t>0.6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2004 Silicon Graphics, Inc. (SGI) All rights reserved. SGI publishes it under the terms of the GNU General Public License, v2, as published by the Free Software Foundation.</w:t>
      </w:r>
    </w:p>
    <w:p>
      <w:pPr>
        <w:spacing w:line="420" w:lineRule="exact"/>
      </w:pPr>
      <w:r>
        <w:rPr>
          <w:rStyle w:val="a0"/>
          <w:rFonts w:ascii="Arial" w:hAnsi="Arial"/>
        </w:rPr>
        <w:t>Copyright (C) Petr Viktorin &lt;pviktori@redhat.com&gt; 2015</w:t>
      </w:r>
    </w:p>
    <w:p>
      <w:pPr>
        <w:spacing w:line="420" w:lineRule="exact"/>
      </w:pPr>
      <w:r>
        <w:rPr>
          <w:rStyle w:val="a0"/>
          <w:rFonts w:ascii="Arial" w:hAnsi="Arial"/>
        </w:rPr>
        <w:t>Copyright (C) 2008 Red Hat Inc.</w:t>
      </w:r>
    </w:p>
    <w:p>
      <w:pPr>
        <w:spacing w:line="420" w:lineRule="exact"/>
      </w:pPr>
      <w:r>
        <w:rPr>
          <w:rStyle w:val="a0"/>
          <w:rFonts w:ascii="Arial" w:hAnsi="Arial"/>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